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18" w:rsidRPr="00E50611" w:rsidRDefault="002C4C18" w:rsidP="002C4C18">
      <w:pPr>
        <w:jc w:val="center"/>
        <w:rPr>
          <w:rFonts w:cs="Arial"/>
          <w:b/>
          <w:szCs w:val="15"/>
        </w:rPr>
      </w:pPr>
      <w:r w:rsidRPr="00E50611">
        <w:rPr>
          <w:rFonts w:cs="Arial"/>
          <w:b/>
          <w:szCs w:val="15"/>
        </w:rPr>
        <w:t xml:space="preserve">SOLICITUD DE CONTRATO </w:t>
      </w:r>
      <w:r>
        <w:rPr>
          <w:rFonts w:cs="Arial"/>
          <w:b/>
          <w:szCs w:val="15"/>
        </w:rPr>
        <w:t>LABORAL</w:t>
      </w:r>
    </w:p>
    <w:p w:rsidR="00425BEE" w:rsidRDefault="00425BEE" w:rsidP="002B4E3A">
      <w:pPr>
        <w:rPr>
          <w:rFonts w:cs="Arial"/>
          <w:b/>
          <w:bCs/>
          <w:sz w:val="20"/>
        </w:rPr>
      </w:pP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992"/>
        <w:gridCol w:w="142"/>
        <w:gridCol w:w="425"/>
        <w:gridCol w:w="1342"/>
        <w:gridCol w:w="217"/>
        <w:gridCol w:w="284"/>
        <w:gridCol w:w="483"/>
        <w:gridCol w:w="84"/>
        <w:gridCol w:w="236"/>
        <w:gridCol w:w="189"/>
        <w:gridCol w:w="357"/>
        <w:gridCol w:w="68"/>
        <w:gridCol w:w="820"/>
        <w:gridCol w:w="31"/>
        <w:gridCol w:w="157"/>
        <w:gridCol w:w="72"/>
        <w:gridCol w:w="519"/>
        <w:gridCol w:w="811"/>
      </w:tblGrid>
      <w:tr w:rsidR="00425BEE" w:rsidRPr="00D51482" w:rsidTr="000A155A">
        <w:trPr>
          <w:trHeight w:val="413"/>
        </w:trPr>
        <w:tc>
          <w:tcPr>
            <w:tcW w:w="66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BEE" w:rsidRPr="00840141" w:rsidRDefault="007A2DA7" w:rsidP="00425BEE">
            <w:pPr>
              <w:rPr>
                <w:rFonts w:ascii="Franklin Gothic Book" w:hAnsi="Franklin Gothic Book" w:cs="Tahoma"/>
                <w:b/>
                <w:sz w:val="20"/>
                <w:szCs w:val="22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2"/>
              </w:rPr>
              <w:t>LIC. MARÍA DE LOS Á</w:t>
            </w:r>
            <w:r w:rsidR="00F41FE2">
              <w:rPr>
                <w:rFonts w:ascii="Franklin Gothic Book" w:hAnsi="Franklin Gothic Book" w:cs="Tahoma"/>
                <w:b/>
                <w:sz w:val="20"/>
                <w:szCs w:val="22"/>
              </w:rPr>
              <w:t>NGELES ROMERO ONOFRE</w:t>
            </w:r>
          </w:p>
          <w:p w:rsidR="00425BEE" w:rsidRPr="00840141" w:rsidRDefault="00425BEE" w:rsidP="00425BEE">
            <w:pPr>
              <w:rPr>
                <w:rFonts w:ascii="Franklin Gothic Book" w:hAnsi="Franklin Gothic Book" w:cs="Tahoma"/>
                <w:sz w:val="20"/>
                <w:szCs w:val="22"/>
              </w:rPr>
            </w:pP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COORDINADOR</w:t>
            </w:r>
            <w:r>
              <w:rPr>
                <w:rFonts w:ascii="Franklin Gothic Book" w:hAnsi="Franklin Gothic Book" w:cs="Tahoma"/>
                <w:sz w:val="20"/>
                <w:szCs w:val="22"/>
              </w:rPr>
              <w:t xml:space="preserve"> </w:t>
            </w: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DE PERSONAL</w:t>
            </w: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ab/>
            </w:r>
          </w:p>
          <w:p w:rsidR="00425BEE" w:rsidRPr="00D51482" w:rsidRDefault="00425BEE" w:rsidP="00425BEE">
            <w:pPr>
              <w:rPr>
                <w:rFonts w:ascii="Franklin Gothic Book" w:hAnsi="Franklin Gothic Book" w:cs="Tahoma"/>
                <w:sz w:val="20"/>
              </w:rPr>
            </w:pPr>
            <w:r w:rsidRPr="00840141">
              <w:rPr>
                <w:rFonts w:ascii="Franklin Gothic Book" w:hAnsi="Franklin Gothic Book" w:cs="Tahoma"/>
                <w:sz w:val="20"/>
                <w:szCs w:val="22"/>
              </w:rPr>
              <w:t>PRESENTE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BEE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Núm. de Solicitud:</w:t>
            </w:r>
          </w:p>
          <w:p w:rsidR="00B0710F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  <w:r w:rsidRPr="00B0710F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(de la dependencia)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412"/>
        </w:trPr>
        <w:tc>
          <w:tcPr>
            <w:tcW w:w="6613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b/>
                <w:sz w:val="20"/>
              </w:rPr>
            </w:pPr>
          </w:p>
        </w:tc>
        <w:tc>
          <w:tcPr>
            <w:tcW w:w="17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710F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Fecha</w:t>
            </w:r>
            <w:r w:rsidR="00F266F3">
              <w:rPr>
                <w:rFonts w:ascii="Franklin Gothic Book" w:hAnsi="Franklin Gothic Book" w:cs="Tahoma"/>
                <w:sz w:val="20"/>
              </w:rPr>
              <w:t>:</w:t>
            </w:r>
            <w:r w:rsidR="00B0710F">
              <w:rPr>
                <w:rFonts w:ascii="Franklin Gothic Book" w:hAnsi="Franklin Gothic Book" w:cs="Tahoma"/>
                <w:sz w:val="20"/>
              </w:rPr>
              <w:t xml:space="preserve">           </w:t>
            </w:r>
          </w:p>
          <w:p w:rsidR="00425BEE" w:rsidRPr="00D51482" w:rsidRDefault="0053603A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(de petición</w:t>
            </w:r>
            <w:r w:rsidR="00B0710F" w:rsidRPr="00B0710F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399"/>
        </w:trPr>
        <w:tc>
          <w:tcPr>
            <w:tcW w:w="995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 xml:space="preserve">       </w:t>
            </w:r>
            <w:r w:rsidRPr="00D51482">
              <w:rPr>
                <w:rFonts w:ascii="Franklin Gothic Book" w:hAnsi="Franklin Gothic Book" w:cs="Tahoma"/>
                <w:sz w:val="20"/>
              </w:rPr>
              <w:t xml:space="preserve">Solicito a Usted, gestione el </w:t>
            </w:r>
            <w:r w:rsidR="00B0710F" w:rsidRPr="00B0710F">
              <w:rPr>
                <w:rFonts w:ascii="Franklin Gothic Book" w:hAnsi="Franklin Gothic Book" w:cs="Tahoma"/>
                <w:b/>
              </w:rPr>
              <w:t>CONTRATO LABORAL</w:t>
            </w:r>
            <w:r w:rsidR="00B0710F" w:rsidRPr="00B0710F">
              <w:rPr>
                <w:rFonts w:ascii="Franklin Gothic Book" w:hAnsi="Franklin Gothic Book" w:cs="Tahoma"/>
              </w:rPr>
              <w:t xml:space="preserve"> </w:t>
            </w:r>
            <w:r w:rsidRPr="00D51482">
              <w:rPr>
                <w:rFonts w:ascii="Franklin Gothic Book" w:hAnsi="Franklin Gothic Book" w:cs="Tahoma"/>
                <w:sz w:val="20"/>
              </w:rPr>
              <w:t>que a continuación se describe:</w:t>
            </w:r>
          </w:p>
        </w:tc>
      </w:tr>
      <w:tr w:rsidR="00464E74" w:rsidRPr="00D51482" w:rsidTr="00464E74">
        <w:trPr>
          <w:trHeight w:val="379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4E74" w:rsidRPr="00D51482" w:rsidRDefault="00464E74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Nombre del Trabajador: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74" w:rsidRPr="00D51482" w:rsidRDefault="00464E74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E74" w:rsidRPr="00D51482" w:rsidRDefault="00464E74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Código: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74" w:rsidRPr="00D51482" w:rsidRDefault="00464E74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329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Puesto:</w:t>
            </w:r>
          </w:p>
        </w:tc>
        <w:tc>
          <w:tcPr>
            <w:tcW w:w="72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421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Dependencia de adscripción:</w:t>
            </w:r>
          </w:p>
        </w:tc>
        <w:tc>
          <w:tcPr>
            <w:tcW w:w="72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0A155A" w:rsidRPr="00D51482" w:rsidTr="000A155A">
        <w:trPr>
          <w:trHeight w:val="401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710F" w:rsidRPr="00D51482" w:rsidRDefault="00B0710F" w:rsidP="006A625C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F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603A" w:rsidRPr="00D51482" w:rsidRDefault="006A625C" w:rsidP="0053603A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Fecha de término</w:t>
            </w:r>
            <w:r w:rsidR="00B0710F" w:rsidRPr="00D51482"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F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10F" w:rsidRPr="00D51482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Total de meses: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0F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0A155A" w:rsidRPr="00D51482" w:rsidTr="000A155A">
        <w:trPr>
          <w:trHeight w:val="407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  <w:highlight w:val="cyan"/>
              </w:rPr>
            </w:pPr>
            <w:r>
              <w:rPr>
                <w:rFonts w:ascii="Franklin Gothic Book" w:hAnsi="Franklin Gothic Book" w:cs="Tahoma"/>
                <w:sz w:val="20"/>
              </w:rPr>
              <w:t>Carga horaria semanal: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  <w:highlight w:val="cya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  <w:highlight w:val="cyan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Salario base mensual</w:t>
            </w:r>
            <w:r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Costo total: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284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Condición del Contrato: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41EB6" w:rsidRDefault="00A6249F" w:rsidP="00B0710F">
            <w:pPr>
              <w:rPr>
                <w:rFonts w:ascii="Franklin Gothic Book" w:hAnsi="Franklin Gothic Book" w:cs="Tahoma"/>
                <w:sz w:val="18"/>
              </w:rPr>
            </w:pPr>
            <w:r>
              <w:rPr>
                <w:rFonts w:ascii="Franklin Gothic Book" w:hAnsi="Franklin Gothic Book" w:cs="Tahoma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.5pt;height:19.5pt" o:ole="">
                  <v:imagedata r:id="rId8" o:title=""/>
                </v:shape>
                <w:control r:id="rId9" w:name="OptionButton11" w:shapeid="_x0000_i1029"/>
              </w:object>
            </w:r>
            <w:r>
              <w:rPr>
                <w:rFonts w:ascii="Franklin Gothic Book" w:hAnsi="Franklin Gothic Book" w:cs="Tahoma"/>
                <w:sz w:val="18"/>
              </w:rPr>
              <w:object w:dxaOrig="225" w:dyaOrig="225">
                <v:shape id="_x0000_i1031" type="#_x0000_t75" style="width:65.25pt;height:19.5pt" o:ole="">
                  <v:imagedata r:id="rId10" o:title=""/>
                </v:shape>
                <w:control r:id="rId11" w:name="OptionButton21" w:shapeid="_x0000_i1031"/>
              </w:object>
            </w:r>
          </w:p>
        </w:tc>
        <w:tc>
          <w:tcPr>
            <w:tcW w:w="276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Forma de Pago:</w:t>
            </w:r>
          </w:p>
        </w:tc>
        <w:tc>
          <w:tcPr>
            <w:tcW w:w="1559" w:type="dxa"/>
            <w:gridSpan w:val="4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Quincenal</w:t>
            </w:r>
          </w:p>
        </w:tc>
      </w:tr>
      <w:tr w:rsidR="00425BEE" w:rsidRPr="00D51482" w:rsidTr="000A155A">
        <w:trPr>
          <w:trHeight w:val="371"/>
        </w:trPr>
        <w:tc>
          <w:tcPr>
            <w:tcW w:w="5629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Horario y lugar en el que se desempeñarán las labores:</w:t>
            </w:r>
          </w:p>
        </w:tc>
        <w:tc>
          <w:tcPr>
            <w:tcW w:w="4328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829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Justificación:</w:t>
            </w:r>
          </w:p>
          <w:p w:rsidR="00B0710F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  <w:r w:rsidRPr="00B0710F">
              <w:rPr>
                <w:rFonts w:ascii="Franklin Gothic Book" w:hAnsi="Franklin Gothic Book" w:cs="Tahoma"/>
                <w:color w:val="808080" w:themeColor="background1" w:themeShade="80"/>
                <w:sz w:val="18"/>
              </w:rPr>
              <w:t>(Motivo de solicitud)</w:t>
            </w:r>
          </w:p>
        </w:tc>
        <w:tc>
          <w:tcPr>
            <w:tcW w:w="72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0A155A" w:rsidRPr="00D51482" w:rsidTr="000A155A">
        <w:trPr>
          <w:trHeight w:val="295"/>
        </w:trPr>
        <w:tc>
          <w:tcPr>
            <w:tcW w:w="2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155A" w:rsidRPr="00D51482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Actividades:</w:t>
            </w:r>
          </w:p>
        </w:tc>
        <w:tc>
          <w:tcPr>
            <w:tcW w:w="72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A" w:rsidRDefault="000A155A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275"/>
        </w:trPr>
        <w:tc>
          <w:tcPr>
            <w:tcW w:w="2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Nombre del Proyecto: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Núm. de Proyecto: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425BEE" w:rsidRPr="00D51482" w:rsidTr="000A155A">
        <w:trPr>
          <w:trHeight w:val="163"/>
        </w:trPr>
        <w:tc>
          <w:tcPr>
            <w:tcW w:w="2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2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Núm. de Contrato: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0A155A" w:rsidRPr="00D51482" w:rsidTr="000A155A">
        <w:trPr>
          <w:trHeight w:val="311"/>
        </w:trPr>
        <w:tc>
          <w:tcPr>
            <w:tcW w:w="2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 w:rsidRPr="00D51482">
              <w:rPr>
                <w:rFonts w:ascii="Franklin Gothic Book" w:hAnsi="Franklin Gothic Book" w:cs="Tahoma"/>
                <w:sz w:val="20"/>
              </w:rPr>
              <w:t>Origen de los Recursos:</w:t>
            </w:r>
          </w:p>
          <w:p w:rsidR="00425BEE" w:rsidRPr="00D51482" w:rsidRDefault="00B0710F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/>
                <w:b/>
                <w:sz w:val="14"/>
              </w:rPr>
              <w:t>(</w:t>
            </w:r>
            <w:r w:rsidR="00425BEE" w:rsidRPr="004F05F7">
              <w:rPr>
                <w:rFonts w:ascii="Franklin Gothic Book" w:hAnsi="Franklin Gothic Book"/>
                <w:b/>
                <w:sz w:val="14"/>
              </w:rPr>
              <w:t>Nota</w:t>
            </w:r>
            <w:r w:rsidR="00425BEE" w:rsidRPr="004F05F7">
              <w:rPr>
                <w:rFonts w:ascii="Franklin Gothic Book" w:hAnsi="Franklin Gothic Book"/>
                <w:sz w:val="14"/>
              </w:rPr>
              <w:t>: No llenar si es fondo 1101</w:t>
            </w:r>
            <w:r>
              <w:rPr>
                <w:rFonts w:ascii="Franklin Gothic Book" w:hAnsi="Franklin Gothic Book"/>
                <w:sz w:val="1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Fondo: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Año: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="000A155A" w:rsidRPr="00D51482" w:rsidTr="000A155A">
        <w:trPr>
          <w:trHeight w:val="408"/>
        </w:trPr>
        <w:tc>
          <w:tcPr>
            <w:tcW w:w="2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Arancel: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Referencia: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E" w:rsidRPr="00D51482" w:rsidRDefault="00425BEE" w:rsidP="00B0710F">
            <w:pPr>
              <w:rPr>
                <w:rFonts w:ascii="Franklin Gothic Book" w:hAnsi="Franklin Gothic Book" w:cs="Tahoma"/>
                <w:sz w:val="20"/>
              </w:rPr>
            </w:pPr>
          </w:p>
        </w:tc>
      </w:tr>
    </w:tbl>
    <w:p w:rsidR="00064AAB" w:rsidRDefault="00064AAB" w:rsidP="00425BEE">
      <w:pPr>
        <w:rPr>
          <w:rFonts w:cs="Arial"/>
        </w:rPr>
      </w:pPr>
    </w:p>
    <w:p w:rsidR="00064AAB" w:rsidRDefault="00064AAB" w:rsidP="00064AAB">
      <w:pPr>
        <w:jc w:val="right"/>
        <w:rPr>
          <w:rFonts w:cs="Arial"/>
        </w:rPr>
      </w:pPr>
      <w:r>
        <w:rPr>
          <w:rFonts w:cs="Arial"/>
        </w:rPr>
        <w:t>_______________________</w:t>
      </w:r>
    </w:p>
    <w:p w:rsidR="00064AAB" w:rsidRDefault="00064AAB" w:rsidP="00064AAB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Validación Presupuestal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425BEE" w:rsidRPr="00D51482" w:rsidTr="00347C7A">
        <w:trPr>
          <w:trHeight w:val="620"/>
        </w:trPr>
        <w:tc>
          <w:tcPr>
            <w:tcW w:w="10094" w:type="dxa"/>
            <w:shd w:val="clear" w:color="auto" w:fill="auto"/>
            <w:vAlign w:val="center"/>
          </w:tcPr>
          <w:p w:rsidR="00425BEE" w:rsidRPr="00C72430" w:rsidRDefault="00425BEE" w:rsidP="00B0710F">
            <w:pPr>
              <w:rPr>
                <w:rFonts w:ascii="Franklin Gothic Book" w:hAnsi="Franklin Gothic Book" w:cs="Tahoma"/>
                <w:sz w:val="18"/>
                <w:u w:val="single"/>
              </w:rPr>
            </w:pPr>
            <w:r w:rsidRPr="00C72430">
              <w:rPr>
                <w:rFonts w:ascii="Franklin Gothic Book" w:hAnsi="Franklin Gothic Book" w:cs="Tahoma"/>
                <w:sz w:val="18"/>
                <w:u w:val="single"/>
              </w:rPr>
              <w:t>Observaciones:</w:t>
            </w:r>
          </w:p>
          <w:p w:rsidR="00425BEE" w:rsidRPr="00C72430" w:rsidRDefault="00425BEE" w:rsidP="00B0710F">
            <w:pPr>
              <w:rPr>
                <w:rFonts w:ascii="Franklin Gothic Book" w:hAnsi="Franklin Gothic Book" w:cs="Tahoma"/>
                <w:sz w:val="14"/>
                <w:szCs w:val="16"/>
              </w:rPr>
            </w:pPr>
            <w:r w:rsidRPr="00C72430">
              <w:rPr>
                <w:rFonts w:ascii="Franklin Gothic Book" w:hAnsi="Franklin Gothic Book" w:cs="Tahoma"/>
                <w:sz w:val="14"/>
                <w:szCs w:val="16"/>
              </w:rPr>
              <w:t xml:space="preserve">Si es nuevo contrato anexar a la presente solicitud </w:t>
            </w:r>
            <w:r>
              <w:rPr>
                <w:rFonts w:ascii="Franklin Gothic Book" w:hAnsi="Franklin Gothic Book" w:cs="Tahoma"/>
                <w:sz w:val="14"/>
                <w:szCs w:val="16"/>
              </w:rPr>
              <w:t>1</w:t>
            </w:r>
            <w:r w:rsidRPr="00C72430">
              <w:rPr>
                <w:rFonts w:ascii="Franklin Gothic Book" w:hAnsi="Franklin Gothic Book" w:cs="Tahoma"/>
                <w:b/>
                <w:sz w:val="14"/>
                <w:szCs w:val="16"/>
                <w:u w:val="single"/>
              </w:rPr>
              <w:t xml:space="preserve"> tantos</w:t>
            </w:r>
            <w:r w:rsidRPr="00C72430">
              <w:rPr>
                <w:rFonts w:ascii="Franklin Gothic Book" w:hAnsi="Franklin Gothic Book" w:cs="Tahoma"/>
                <w:sz w:val="14"/>
                <w:szCs w:val="16"/>
              </w:rPr>
              <w:t xml:space="preserve">  de: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Ficha única de identificación personal, firmada en original y fotografía.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Acta de nacimiento original que incluya el CURP o en su defecto copia del CURP.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Copia del RFC con homo-clave emitido por la SHCP.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Copia de identificación oficial.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Copia comprobante de domicilio. (TELMEX, CFE, PREDIAL, AGUA, Vigencia máxima 2 meses)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 xml:space="preserve">Copia último grado de estudios, debe de venir con el sello de cotejado. </w:t>
            </w:r>
            <w:r w:rsidRPr="000E7591">
              <w:rPr>
                <w:rFonts w:ascii="Franklin Gothic Book" w:hAnsi="Franklin Gothic Book"/>
                <w:bCs/>
                <w:color w:val="000000"/>
                <w:sz w:val="14"/>
              </w:rPr>
              <w:t>Certificado por el Secretario respectivo</w:t>
            </w:r>
          </w:p>
          <w:p w:rsidR="00425BEE" w:rsidRPr="000E7591" w:rsidRDefault="00425BEE" w:rsidP="00425BEE">
            <w:pPr>
              <w:widowControl/>
              <w:numPr>
                <w:ilvl w:val="0"/>
                <w:numId w:val="5"/>
              </w:numPr>
              <w:spacing w:after="0"/>
              <w:jc w:val="left"/>
              <w:rPr>
                <w:rFonts w:ascii="Franklin Gothic Book" w:hAnsi="Franklin Gothic Book"/>
                <w:bCs/>
                <w:sz w:val="14"/>
              </w:rPr>
            </w:pPr>
            <w:r w:rsidRPr="000E7591">
              <w:rPr>
                <w:rFonts w:ascii="Franklin Gothic Book" w:hAnsi="Franklin Gothic Book"/>
                <w:bCs/>
                <w:sz w:val="14"/>
              </w:rPr>
              <w:t>Currículo breve</w:t>
            </w:r>
          </w:p>
          <w:p w:rsidR="00425BEE" w:rsidRPr="00C72430" w:rsidRDefault="00425BEE" w:rsidP="00B0710F">
            <w:pPr>
              <w:ind w:left="720"/>
              <w:rPr>
                <w:rFonts w:ascii="Franklin Gothic Book" w:hAnsi="Franklin Gothic Book" w:cs="Tahoma"/>
                <w:sz w:val="18"/>
                <w:szCs w:val="16"/>
              </w:rPr>
            </w:pPr>
          </w:p>
          <w:p w:rsidR="00425BEE" w:rsidRPr="00C72430" w:rsidRDefault="00425BEE" w:rsidP="00B0710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C72430">
              <w:rPr>
                <w:rFonts w:ascii="Franklin Gothic Book" w:hAnsi="Franklin Gothic Book" w:cs="Tahoma"/>
                <w:sz w:val="16"/>
                <w:szCs w:val="16"/>
              </w:rPr>
              <w:t>Si es prórroga del contrato anexar a la presente solicitud:</w:t>
            </w:r>
          </w:p>
          <w:p w:rsidR="00425BEE" w:rsidRPr="0053603A" w:rsidRDefault="00425BEE" w:rsidP="0053603A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ahoma"/>
                <w:sz w:val="16"/>
                <w:szCs w:val="16"/>
              </w:rPr>
            </w:pPr>
            <w:r w:rsidRPr="0053603A">
              <w:rPr>
                <w:rFonts w:ascii="Franklin Gothic Book" w:hAnsi="Franklin Gothic Book" w:cs="Tahoma"/>
                <w:sz w:val="16"/>
                <w:szCs w:val="16"/>
              </w:rPr>
              <w:t>Solo actualizaciones de datos si los hay, y comprobantes.</w:t>
            </w:r>
          </w:p>
          <w:p w:rsidR="00425BEE" w:rsidRPr="00A2143C" w:rsidRDefault="0053603A" w:rsidP="00B0710F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Informe de actividades</w:t>
            </w:r>
          </w:p>
        </w:tc>
      </w:tr>
      <w:tr w:rsidR="00425BEE" w:rsidRPr="00D51482" w:rsidTr="00347C7A">
        <w:trPr>
          <w:trHeight w:val="715"/>
        </w:trPr>
        <w:tc>
          <w:tcPr>
            <w:tcW w:w="10094" w:type="dxa"/>
            <w:shd w:val="clear" w:color="auto" w:fill="auto"/>
            <w:vAlign w:val="center"/>
          </w:tcPr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3464"/>
              <w:gridCol w:w="3217"/>
            </w:tblGrid>
            <w:tr w:rsidR="00425BEE" w:rsidRPr="00840141" w:rsidTr="00347C7A">
              <w:trPr>
                <w:trHeight w:val="715"/>
              </w:trPr>
              <w:tc>
                <w:tcPr>
                  <w:tcW w:w="2986" w:type="dxa"/>
                </w:tcPr>
                <w:p w:rsidR="00425BEE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SOLICITANTE </w:t>
                  </w:r>
                </w:p>
                <w:p w:rsidR="0053603A" w:rsidRPr="0053603A" w:rsidRDefault="0053603A" w:rsidP="00B0710F">
                  <w:pPr>
                    <w:jc w:val="center"/>
                    <w:rPr>
                      <w:rFonts w:ascii="Franklin Gothic Book" w:hAnsi="Franklin Gothic Book" w:cs="Tahoma"/>
                      <w:color w:val="808080" w:themeColor="background1" w:themeShade="80"/>
                      <w:sz w:val="18"/>
                      <w:szCs w:val="18"/>
                    </w:rPr>
                  </w:pPr>
                  <w:r w:rsidRPr="0053603A">
                    <w:rPr>
                      <w:rFonts w:ascii="Franklin Gothic Book" w:hAnsi="Franklin Gothic Book" w:cs="Tahoma"/>
                      <w:color w:val="808080" w:themeColor="background1" w:themeShade="80"/>
                      <w:sz w:val="18"/>
                      <w:szCs w:val="18"/>
                    </w:rPr>
                    <w:t>(Puesto del solicitante)</w:t>
                  </w:r>
                </w:p>
                <w:p w:rsidR="00425BEE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Default="00425BEE" w:rsidP="0053603A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</w:t>
                  </w:r>
                </w:p>
                <w:p w:rsidR="00425BEE" w:rsidRPr="000E03F3" w:rsidRDefault="0053603A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53603A">
                    <w:rPr>
                      <w:rFonts w:ascii="Franklin Gothic Book" w:hAnsi="Franklin Gothic Book" w:cs="Tahoma"/>
                      <w:color w:val="808080" w:themeColor="background1" w:themeShade="80"/>
                      <w:sz w:val="18"/>
                      <w:szCs w:val="18"/>
                    </w:rPr>
                    <w:t>(Nombre del solicitante)</w:t>
                  </w:r>
                </w:p>
              </w:tc>
              <w:tc>
                <w:tcPr>
                  <w:tcW w:w="3464" w:type="dxa"/>
                </w:tcPr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proofErr w:type="spellStart"/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Vo.Bo</w:t>
                  </w:r>
                  <w:proofErr w:type="spellEnd"/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. </w:t>
                  </w:r>
                </w:p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SECRETARIO ADMINISTRATIVO</w:t>
                  </w:r>
                </w:p>
                <w:p w:rsidR="00425BEE" w:rsidRDefault="00425BEE" w:rsidP="00B0710F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Pr="000E03F3" w:rsidRDefault="00425BEE" w:rsidP="00B0710F">
                  <w:pPr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___________________________________</w:t>
                  </w:r>
                </w:p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 xml:space="preserve">MTRO. </w:t>
                  </w:r>
                  <w:r w:rsidR="007A2DA7">
                    <w:rPr>
                      <w:rFonts w:ascii="Franklin Gothic Book" w:hAnsi="Franklin Gothic Book" w:cs="Tahoma"/>
                      <w:sz w:val="18"/>
                      <w:szCs w:val="18"/>
                    </w:rPr>
                    <w:t>ADRIÁN GÓ</w:t>
                  </w:r>
                  <w:r w:rsidR="00F41FE2">
                    <w:rPr>
                      <w:rFonts w:ascii="Franklin Gothic Book" w:hAnsi="Franklin Gothic Book" w:cs="Tahoma"/>
                      <w:sz w:val="18"/>
                      <w:szCs w:val="18"/>
                    </w:rPr>
                    <w:t>MEZ MEDRANO</w:t>
                  </w:r>
                </w:p>
              </w:tc>
              <w:tc>
                <w:tcPr>
                  <w:tcW w:w="3217" w:type="dxa"/>
                </w:tcPr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AUTORIZA</w:t>
                  </w:r>
                </w:p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TITULAR DE LA DEPENDENCIA</w:t>
                  </w:r>
                </w:p>
                <w:p w:rsidR="00425BEE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</w:p>
                <w:p w:rsidR="00425BEE" w:rsidRPr="000E03F3" w:rsidRDefault="00425BEE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 w:rsidRPr="000E03F3">
                    <w:rPr>
                      <w:rFonts w:ascii="Franklin Gothic Book" w:hAnsi="Franklin Gothic Book" w:cs="Tahoma"/>
                      <w:sz w:val="18"/>
                      <w:szCs w:val="18"/>
                    </w:rPr>
                    <w:t>_________________________________</w:t>
                  </w:r>
                </w:p>
                <w:p w:rsidR="00425BEE" w:rsidRPr="000E03F3" w:rsidRDefault="00F41FE2" w:rsidP="00B0710F">
                  <w:pPr>
                    <w:jc w:val="center"/>
                    <w:rPr>
                      <w:rFonts w:ascii="Franklin Gothic Book" w:hAnsi="Franklin Gothic Book" w:cs="Tahoma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Tahoma"/>
                      <w:sz w:val="18"/>
                      <w:szCs w:val="18"/>
                    </w:rPr>
                    <w:t>DR. CARLOS BEAS ZARATE</w:t>
                  </w:r>
                </w:p>
              </w:tc>
            </w:tr>
          </w:tbl>
          <w:p w:rsidR="00425BEE" w:rsidRPr="00D51482" w:rsidRDefault="00425BEE" w:rsidP="00B0710F">
            <w:pPr>
              <w:jc w:val="center"/>
              <w:rPr>
                <w:rFonts w:ascii="Franklin Gothic Book" w:hAnsi="Franklin Gothic Book" w:cs="Tahoma"/>
                <w:sz w:val="20"/>
              </w:rPr>
            </w:pPr>
          </w:p>
        </w:tc>
      </w:tr>
    </w:tbl>
    <w:p w:rsidR="00425BEE" w:rsidRPr="002B4E3A" w:rsidRDefault="00425BEE" w:rsidP="002B4E3A">
      <w:pPr>
        <w:rPr>
          <w:rFonts w:cs="Arial"/>
          <w:b/>
          <w:bCs/>
          <w:sz w:val="20"/>
        </w:rPr>
      </w:pPr>
      <w:bookmarkStart w:id="0" w:name="_GoBack"/>
      <w:bookmarkEnd w:id="0"/>
    </w:p>
    <w:sectPr w:rsidR="00425BEE" w:rsidRPr="002B4E3A" w:rsidSect="00F30DB8">
      <w:headerReference w:type="default" r:id="rId12"/>
      <w:footerReference w:type="default" r:id="rId13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F3" w:rsidRDefault="00F266F3" w:rsidP="00DF0F64">
      <w:pPr>
        <w:spacing w:after="0"/>
      </w:pPr>
      <w:r>
        <w:separator/>
      </w:r>
    </w:p>
  </w:endnote>
  <w:endnote w:type="continuationSeparator" w:id="0">
    <w:p w:rsidR="00F266F3" w:rsidRDefault="00F266F3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F3" w:rsidRPr="00B25008" w:rsidRDefault="00F266F3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F266F3" w:rsidRPr="00B25008" w:rsidRDefault="00F266F3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F266F3" w:rsidRDefault="00F26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F3" w:rsidRDefault="00F266F3" w:rsidP="00DF0F64">
      <w:pPr>
        <w:spacing w:after="0"/>
      </w:pPr>
      <w:r>
        <w:separator/>
      </w:r>
    </w:p>
  </w:footnote>
  <w:footnote w:type="continuationSeparator" w:id="0">
    <w:p w:rsidR="00F266F3" w:rsidRDefault="00F266F3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F3" w:rsidRPr="00DF0F64" w:rsidRDefault="00F266F3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F266F3" w:rsidRPr="00553C20" w:rsidRDefault="00F266F3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F266F3" w:rsidRDefault="00F266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76E11"/>
    <w:multiLevelType w:val="hybridMultilevel"/>
    <w:tmpl w:val="91363B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10F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E973FD5"/>
    <w:multiLevelType w:val="hybridMultilevel"/>
    <w:tmpl w:val="35902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578A0"/>
    <w:rsid w:val="00063E0E"/>
    <w:rsid w:val="00064AAB"/>
    <w:rsid w:val="000661C2"/>
    <w:rsid w:val="00066961"/>
    <w:rsid w:val="00067AAD"/>
    <w:rsid w:val="00071DB8"/>
    <w:rsid w:val="00083F67"/>
    <w:rsid w:val="000A155A"/>
    <w:rsid w:val="000B3AD2"/>
    <w:rsid w:val="00101708"/>
    <w:rsid w:val="0012149D"/>
    <w:rsid w:val="001407D4"/>
    <w:rsid w:val="0015302D"/>
    <w:rsid w:val="00165E31"/>
    <w:rsid w:val="00167597"/>
    <w:rsid w:val="00183155"/>
    <w:rsid w:val="001C603B"/>
    <w:rsid w:val="001C7ECE"/>
    <w:rsid w:val="00217232"/>
    <w:rsid w:val="00225737"/>
    <w:rsid w:val="0023718B"/>
    <w:rsid w:val="00242DD9"/>
    <w:rsid w:val="00267D65"/>
    <w:rsid w:val="0027767B"/>
    <w:rsid w:val="002B4E3A"/>
    <w:rsid w:val="002C2F55"/>
    <w:rsid w:val="002C4C18"/>
    <w:rsid w:val="0031049C"/>
    <w:rsid w:val="0032386E"/>
    <w:rsid w:val="00327F63"/>
    <w:rsid w:val="00347C7A"/>
    <w:rsid w:val="00350E60"/>
    <w:rsid w:val="00374F1A"/>
    <w:rsid w:val="00414ED4"/>
    <w:rsid w:val="00425BEE"/>
    <w:rsid w:val="00444CBA"/>
    <w:rsid w:val="00450C74"/>
    <w:rsid w:val="00450D37"/>
    <w:rsid w:val="00450D8E"/>
    <w:rsid w:val="00454688"/>
    <w:rsid w:val="00462264"/>
    <w:rsid w:val="00464E74"/>
    <w:rsid w:val="00490F91"/>
    <w:rsid w:val="004A0778"/>
    <w:rsid w:val="004D4D2A"/>
    <w:rsid w:val="0053603A"/>
    <w:rsid w:val="00553C20"/>
    <w:rsid w:val="005D62F3"/>
    <w:rsid w:val="00614318"/>
    <w:rsid w:val="00636853"/>
    <w:rsid w:val="006A625C"/>
    <w:rsid w:val="006B37E0"/>
    <w:rsid w:val="00727FCA"/>
    <w:rsid w:val="00745296"/>
    <w:rsid w:val="00753E15"/>
    <w:rsid w:val="0075477F"/>
    <w:rsid w:val="0079647A"/>
    <w:rsid w:val="007A2DA7"/>
    <w:rsid w:val="007C1C81"/>
    <w:rsid w:val="00805614"/>
    <w:rsid w:val="00824EFC"/>
    <w:rsid w:val="0083723E"/>
    <w:rsid w:val="008559D5"/>
    <w:rsid w:val="00861C5E"/>
    <w:rsid w:val="00863B8D"/>
    <w:rsid w:val="008A0F38"/>
    <w:rsid w:val="008B16CD"/>
    <w:rsid w:val="009105D5"/>
    <w:rsid w:val="00931F9E"/>
    <w:rsid w:val="00960D25"/>
    <w:rsid w:val="00985162"/>
    <w:rsid w:val="009C7974"/>
    <w:rsid w:val="009E2889"/>
    <w:rsid w:val="00A2143C"/>
    <w:rsid w:val="00A26895"/>
    <w:rsid w:val="00A41685"/>
    <w:rsid w:val="00A528AA"/>
    <w:rsid w:val="00A6249F"/>
    <w:rsid w:val="00A77788"/>
    <w:rsid w:val="00A865F0"/>
    <w:rsid w:val="00AA73A2"/>
    <w:rsid w:val="00AC0952"/>
    <w:rsid w:val="00AE02A2"/>
    <w:rsid w:val="00B0710F"/>
    <w:rsid w:val="00B25008"/>
    <w:rsid w:val="00B30FCF"/>
    <w:rsid w:val="00B379C7"/>
    <w:rsid w:val="00B51604"/>
    <w:rsid w:val="00B604E4"/>
    <w:rsid w:val="00B762DA"/>
    <w:rsid w:val="00BB1334"/>
    <w:rsid w:val="00BC32AD"/>
    <w:rsid w:val="00C15BC3"/>
    <w:rsid w:val="00C75DEC"/>
    <w:rsid w:val="00C83165"/>
    <w:rsid w:val="00CE6FD2"/>
    <w:rsid w:val="00D223F3"/>
    <w:rsid w:val="00D35D38"/>
    <w:rsid w:val="00D37F10"/>
    <w:rsid w:val="00DC02CB"/>
    <w:rsid w:val="00DE02B0"/>
    <w:rsid w:val="00DF0F64"/>
    <w:rsid w:val="00E12F64"/>
    <w:rsid w:val="00E33B96"/>
    <w:rsid w:val="00E61DFF"/>
    <w:rsid w:val="00E75FF2"/>
    <w:rsid w:val="00E7758E"/>
    <w:rsid w:val="00EA3FA4"/>
    <w:rsid w:val="00EB053E"/>
    <w:rsid w:val="00EE0E9D"/>
    <w:rsid w:val="00F20192"/>
    <w:rsid w:val="00F266F3"/>
    <w:rsid w:val="00F30DB8"/>
    <w:rsid w:val="00F41B6C"/>
    <w:rsid w:val="00F41FE2"/>
    <w:rsid w:val="00F45E81"/>
    <w:rsid w:val="00FC08E5"/>
    <w:rsid w:val="00FD45B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5:docId w15:val="{7125E98E-7200-4D11-942F-48E966E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53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2E96-C8A5-438A-9F38-7F3426D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María del Carmen Jorge Ávila</cp:lastModifiedBy>
  <cp:revision>5</cp:revision>
  <cp:lastPrinted>2015-02-04T20:33:00Z</cp:lastPrinted>
  <dcterms:created xsi:type="dcterms:W3CDTF">2016-08-22T19:21:00Z</dcterms:created>
  <dcterms:modified xsi:type="dcterms:W3CDTF">2016-08-22T20:20:00Z</dcterms:modified>
</cp:coreProperties>
</file>