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D1" w:rsidRDefault="003427D1" w:rsidP="003427D1">
      <w:pPr>
        <w:spacing w:after="0"/>
        <w:rPr>
          <w:rFonts w:cs="Arial"/>
          <w:sz w:val="24"/>
          <w:szCs w:val="24"/>
        </w:rPr>
      </w:pPr>
    </w:p>
    <w:p w:rsidR="003427D1" w:rsidRDefault="003427D1" w:rsidP="003427D1">
      <w:pPr>
        <w:spacing w:after="0"/>
        <w:rPr>
          <w:rFonts w:cs="Arial"/>
          <w:sz w:val="24"/>
          <w:szCs w:val="24"/>
        </w:rPr>
      </w:pPr>
    </w:p>
    <w:p w:rsidR="003427D1" w:rsidRPr="00C611BE" w:rsidRDefault="003427D1" w:rsidP="003427D1">
      <w:pPr>
        <w:spacing w:after="0"/>
        <w:rPr>
          <w:rFonts w:cs="Arial"/>
          <w:sz w:val="24"/>
          <w:szCs w:val="24"/>
        </w:rPr>
      </w:pPr>
      <w:r w:rsidRPr="00C611BE">
        <w:rPr>
          <w:rFonts w:cs="Arial"/>
          <w:sz w:val="24"/>
          <w:szCs w:val="24"/>
        </w:rPr>
        <w:t>MTRO. GUSTAVO A. CARDENAS CUTIÑO</w:t>
      </w:r>
    </w:p>
    <w:p w:rsidR="003427D1" w:rsidRPr="00C611BE" w:rsidRDefault="003427D1" w:rsidP="003427D1">
      <w:pPr>
        <w:spacing w:after="0"/>
        <w:rPr>
          <w:rFonts w:cs="Arial"/>
          <w:sz w:val="24"/>
          <w:szCs w:val="24"/>
        </w:rPr>
      </w:pPr>
      <w:r w:rsidRPr="00C611BE">
        <w:rPr>
          <w:rFonts w:cs="Arial"/>
          <w:sz w:val="24"/>
          <w:szCs w:val="24"/>
        </w:rPr>
        <w:t>DIRECTOR DE FINANZAS</w:t>
      </w:r>
    </w:p>
    <w:p w:rsidR="003427D1" w:rsidRPr="00C611BE" w:rsidRDefault="003427D1" w:rsidP="003427D1">
      <w:pPr>
        <w:spacing w:after="0"/>
        <w:rPr>
          <w:rFonts w:cs="Arial"/>
          <w:sz w:val="24"/>
          <w:szCs w:val="24"/>
        </w:rPr>
      </w:pPr>
      <w:r w:rsidRPr="00C611BE">
        <w:rPr>
          <w:rFonts w:cs="Arial"/>
          <w:sz w:val="24"/>
          <w:szCs w:val="24"/>
        </w:rPr>
        <w:t>PRESENTE.</w:t>
      </w:r>
    </w:p>
    <w:p w:rsidR="003427D1" w:rsidRPr="00C611BE" w:rsidRDefault="003427D1" w:rsidP="003427D1">
      <w:pPr>
        <w:spacing w:after="0"/>
        <w:rPr>
          <w:rFonts w:cs="Arial"/>
          <w:sz w:val="24"/>
          <w:szCs w:val="24"/>
        </w:rPr>
      </w:pPr>
    </w:p>
    <w:p w:rsidR="003427D1" w:rsidRPr="00C611BE" w:rsidRDefault="003427D1" w:rsidP="003427D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 </w:t>
      </w:r>
      <w:r w:rsidRPr="00C611BE">
        <w:rPr>
          <w:rFonts w:cs="Arial"/>
          <w:sz w:val="24"/>
          <w:szCs w:val="24"/>
        </w:rPr>
        <w:t>solicit</w:t>
      </w:r>
      <w:r>
        <w:rPr>
          <w:rFonts w:cs="Arial"/>
          <w:sz w:val="24"/>
          <w:szCs w:val="24"/>
        </w:rPr>
        <w:t>a</w:t>
      </w:r>
      <w:r w:rsidRPr="00C611BE">
        <w:rPr>
          <w:rFonts w:cs="Arial"/>
          <w:sz w:val="24"/>
          <w:szCs w:val="24"/>
        </w:rPr>
        <w:t xml:space="preserve"> atentamente sean </w:t>
      </w:r>
      <w:r>
        <w:rPr>
          <w:rFonts w:cs="Arial"/>
          <w:sz w:val="24"/>
          <w:szCs w:val="24"/>
        </w:rPr>
        <w:t xml:space="preserve">aceptados y admitidos </w:t>
      </w:r>
      <w:r w:rsidRPr="00C611BE">
        <w:rPr>
          <w:rFonts w:cs="Arial"/>
          <w:sz w:val="24"/>
          <w:szCs w:val="24"/>
        </w:rPr>
        <w:t xml:space="preserve">comprobantes </w:t>
      </w:r>
      <w:r>
        <w:rPr>
          <w:rFonts w:cs="Arial"/>
          <w:sz w:val="24"/>
          <w:szCs w:val="24"/>
        </w:rPr>
        <w:t>que  presentan</w:t>
      </w:r>
      <w:r w:rsidRPr="00C611B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correctamente impreso</w:t>
      </w:r>
      <w:r w:rsidRPr="00C611BE">
        <w:rPr>
          <w:rFonts w:cs="Arial"/>
          <w:sz w:val="24"/>
          <w:szCs w:val="24"/>
        </w:rPr>
        <w:t xml:space="preserve"> el RFC </w:t>
      </w:r>
      <w:r>
        <w:rPr>
          <w:rFonts w:cs="Arial"/>
          <w:sz w:val="24"/>
          <w:szCs w:val="24"/>
        </w:rPr>
        <w:t>de Universidad de Guadalajara e incompleto los datos de identificación. Comprobantes que se relacionan a continuación:</w:t>
      </w:r>
    </w:p>
    <w:p w:rsidR="003427D1" w:rsidRPr="00C611BE" w:rsidRDefault="003427D1" w:rsidP="003427D1">
      <w:pPr>
        <w:spacing w:after="0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42"/>
        <w:gridCol w:w="1276"/>
        <w:gridCol w:w="2808"/>
        <w:gridCol w:w="1303"/>
        <w:gridCol w:w="2425"/>
      </w:tblGrid>
      <w:tr w:rsidR="003427D1" w:rsidRPr="003427D1" w:rsidTr="00647D39">
        <w:tc>
          <w:tcPr>
            <w:tcW w:w="1242" w:type="dxa"/>
            <w:vAlign w:val="center"/>
          </w:tcPr>
          <w:p w:rsidR="003427D1" w:rsidRPr="003427D1" w:rsidRDefault="003427D1" w:rsidP="003427D1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3427D1">
              <w:rPr>
                <w:rFonts w:cs="Arial"/>
                <w:b/>
                <w:sz w:val="20"/>
              </w:rPr>
              <w:t>FOLIO FACTURA</w:t>
            </w:r>
          </w:p>
        </w:tc>
        <w:tc>
          <w:tcPr>
            <w:tcW w:w="1276" w:type="dxa"/>
            <w:vAlign w:val="center"/>
          </w:tcPr>
          <w:p w:rsidR="003427D1" w:rsidRPr="003427D1" w:rsidRDefault="003427D1" w:rsidP="003427D1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3427D1">
              <w:rPr>
                <w:rFonts w:cs="Arial"/>
                <w:b/>
                <w:sz w:val="20"/>
              </w:rPr>
              <w:t>FECHA FACTURA</w:t>
            </w:r>
          </w:p>
        </w:tc>
        <w:tc>
          <w:tcPr>
            <w:tcW w:w="2808" w:type="dxa"/>
            <w:vAlign w:val="center"/>
          </w:tcPr>
          <w:p w:rsidR="003427D1" w:rsidRPr="003427D1" w:rsidRDefault="003427D1" w:rsidP="003427D1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3427D1">
              <w:rPr>
                <w:rFonts w:cs="Arial"/>
                <w:b/>
                <w:sz w:val="20"/>
              </w:rPr>
              <w:t>PROVEEDOR</w:t>
            </w:r>
          </w:p>
        </w:tc>
        <w:tc>
          <w:tcPr>
            <w:tcW w:w="1303" w:type="dxa"/>
            <w:vAlign w:val="center"/>
          </w:tcPr>
          <w:p w:rsidR="003427D1" w:rsidRPr="003427D1" w:rsidRDefault="003427D1" w:rsidP="003427D1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3427D1">
              <w:rPr>
                <w:rFonts w:cs="Arial"/>
                <w:b/>
                <w:sz w:val="20"/>
              </w:rPr>
              <w:t>MONTO</w:t>
            </w:r>
          </w:p>
        </w:tc>
        <w:tc>
          <w:tcPr>
            <w:tcW w:w="2425" w:type="dxa"/>
            <w:vAlign w:val="center"/>
          </w:tcPr>
          <w:p w:rsidR="003427D1" w:rsidRPr="003427D1" w:rsidRDefault="003427D1" w:rsidP="003427D1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3427D1">
              <w:rPr>
                <w:rFonts w:cs="Arial"/>
                <w:b/>
                <w:sz w:val="20"/>
              </w:rPr>
              <w:t>OBSERVACION</w:t>
            </w:r>
          </w:p>
        </w:tc>
      </w:tr>
      <w:tr w:rsidR="003427D1" w:rsidRPr="003427D1" w:rsidTr="00647D39">
        <w:tc>
          <w:tcPr>
            <w:tcW w:w="1242" w:type="dxa"/>
          </w:tcPr>
          <w:p w:rsidR="003427D1" w:rsidRPr="003427D1" w:rsidRDefault="003427D1" w:rsidP="00A64322">
            <w:pPr>
              <w:spacing w:after="0"/>
              <w:rPr>
                <w:rFonts w:cs="Arial"/>
                <w:sz w:val="20"/>
              </w:rPr>
            </w:pPr>
            <w:r w:rsidRPr="003427D1">
              <w:rPr>
                <w:rFonts w:cs="Arial"/>
                <w:sz w:val="20"/>
              </w:rPr>
              <w:t>1</w:t>
            </w:r>
          </w:p>
        </w:tc>
        <w:tc>
          <w:tcPr>
            <w:tcW w:w="1276" w:type="dxa"/>
          </w:tcPr>
          <w:p w:rsidR="003427D1" w:rsidRPr="003427D1" w:rsidRDefault="003427D1" w:rsidP="00A64322">
            <w:pPr>
              <w:spacing w:after="0"/>
              <w:rPr>
                <w:rFonts w:cs="Arial"/>
                <w:sz w:val="20"/>
              </w:rPr>
            </w:pPr>
            <w:r w:rsidRPr="003427D1">
              <w:rPr>
                <w:rFonts w:cs="Arial"/>
                <w:sz w:val="20"/>
              </w:rPr>
              <w:t>01/01/2016</w:t>
            </w:r>
          </w:p>
        </w:tc>
        <w:tc>
          <w:tcPr>
            <w:tcW w:w="2808" w:type="dxa"/>
          </w:tcPr>
          <w:p w:rsidR="003427D1" w:rsidRPr="003427D1" w:rsidRDefault="003427D1" w:rsidP="00A64322">
            <w:pPr>
              <w:spacing w:after="0"/>
              <w:rPr>
                <w:rFonts w:cs="Arial"/>
                <w:sz w:val="20"/>
              </w:rPr>
            </w:pPr>
            <w:r w:rsidRPr="003427D1">
              <w:rPr>
                <w:rFonts w:cs="Arial"/>
                <w:sz w:val="20"/>
              </w:rPr>
              <w:t>AAAA</w:t>
            </w:r>
          </w:p>
        </w:tc>
        <w:tc>
          <w:tcPr>
            <w:tcW w:w="1303" w:type="dxa"/>
          </w:tcPr>
          <w:p w:rsidR="003427D1" w:rsidRPr="003427D1" w:rsidRDefault="003427D1" w:rsidP="00A64322">
            <w:pPr>
              <w:spacing w:after="0"/>
              <w:rPr>
                <w:rFonts w:cs="Arial"/>
                <w:sz w:val="20"/>
              </w:rPr>
            </w:pPr>
            <w:r w:rsidRPr="003427D1">
              <w:rPr>
                <w:rFonts w:cs="Arial"/>
                <w:sz w:val="20"/>
              </w:rPr>
              <w:t>1,000.00</w:t>
            </w:r>
          </w:p>
        </w:tc>
        <w:tc>
          <w:tcPr>
            <w:tcW w:w="2425" w:type="dxa"/>
          </w:tcPr>
          <w:p w:rsidR="003427D1" w:rsidRPr="00647D39" w:rsidRDefault="003427D1" w:rsidP="00A64322">
            <w:pPr>
              <w:rPr>
                <w:rFonts w:cs="Arial"/>
                <w:sz w:val="16"/>
                <w:szCs w:val="16"/>
              </w:rPr>
            </w:pPr>
            <w:r w:rsidRPr="00647D39">
              <w:rPr>
                <w:rFonts w:cs="Arial"/>
                <w:sz w:val="16"/>
                <w:szCs w:val="16"/>
              </w:rPr>
              <w:t>Sin nombre de la Universidad de Guadalajara</w:t>
            </w:r>
          </w:p>
        </w:tc>
      </w:tr>
      <w:tr w:rsidR="003427D1" w:rsidRPr="003427D1" w:rsidTr="00647D39">
        <w:tc>
          <w:tcPr>
            <w:tcW w:w="1242" w:type="dxa"/>
          </w:tcPr>
          <w:p w:rsidR="003427D1" w:rsidRPr="003427D1" w:rsidRDefault="003427D1" w:rsidP="00A64322">
            <w:pPr>
              <w:spacing w:after="0"/>
              <w:rPr>
                <w:rFonts w:cs="Arial"/>
                <w:sz w:val="20"/>
              </w:rPr>
            </w:pPr>
            <w:r w:rsidRPr="003427D1">
              <w:rPr>
                <w:rFonts w:cs="Arial"/>
                <w:sz w:val="20"/>
              </w:rPr>
              <w:t>154</w:t>
            </w:r>
          </w:p>
        </w:tc>
        <w:tc>
          <w:tcPr>
            <w:tcW w:w="1276" w:type="dxa"/>
          </w:tcPr>
          <w:p w:rsidR="003427D1" w:rsidRPr="003427D1" w:rsidRDefault="003427D1" w:rsidP="00A64322">
            <w:pPr>
              <w:spacing w:after="0"/>
              <w:rPr>
                <w:rFonts w:cs="Arial"/>
                <w:sz w:val="20"/>
              </w:rPr>
            </w:pPr>
            <w:r w:rsidRPr="003427D1">
              <w:rPr>
                <w:rFonts w:cs="Arial"/>
                <w:sz w:val="20"/>
              </w:rPr>
              <w:t>05/01/2016</w:t>
            </w:r>
          </w:p>
        </w:tc>
        <w:tc>
          <w:tcPr>
            <w:tcW w:w="2808" w:type="dxa"/>
          </w:tcPr>
          <w:p w:rsidR="003427D1" w:rsidRPr="003427D1" w:rsidRDefault="003427D1" w:rsidP="00A64322">
            <w:pPr>
              <w:spacing w:after="0"/>
              <w:rPr>
                <w:rFonts w:cs="Arial"/>
                <w:sz w:val="20"/>
              </w:rPr>
            </w:pPr>
            <w:proofErr w:type="spellStart"/>
            <w:r w:rsidRPr="003427D1">
              <w:rPr>
                <w:rFonts w:cs="Arial"/>
                <w:sz w:val="20"/>
              </w:rPr>
              <w:t>Bbbb</w:t>
            </w:r>
            <w:proofErr w:type="spellEnd"/>
          </w:p>
        </w:tc>
        <w:tc>
          <w:tcPr>
            <w:tcW w:w="1303" w:type="dxa"/>
          </w:tcPr>
          <w:p w:rsidR="003427D1" w:rsidRPr="003427D1" w:rsidRDefault="003427D1" w:rsidP="00A64322">
            <w:pPr>
              <w:spacing w:after="0"/>
              <w:rPr>
                <w:rFonts w:cs="Arial"/>
                <w:sz w:val="20"/>
              </w:rPr>
            </w:pPr>
            <w:r w:rsidRPr="003427D1">
              <w:rPr>
                <w:rFonts w:cs="Arial"/>
                <w:sz w:val="20"/>
              </w:rPr>
              <w:t>1,500.00</w:t>
            </w:r>
          </w:p>
        </w:tc>
        <w:tc>
          <w:tcPr>
            <w:tcW w:w="2425" w:type="dxa"/>
          </w:tcPr>
          <w:p w:rsidR="003427D1" w:rsidRPr="00647D39" w:rsidRDefault="003427D1" w:rsidP="00A64322">
            <w:pPr>
              <w:spacing w:after="0"/>
              <w:rPr>
                <w:rFonts w:cs="Arial"/>
                <w:sz w:val="16"/>
                <w:szCs w:val="16"/>
              </w:rPr>
            </w:pPr>
            <w:r w:rsidRPr="00647D39">
              <w:rPr>
                <w:rFonts w:cs="Arial"/>
                <w:sz w:val="16"/>
                <w:szCs w:val="16"/>
              </w:rPr>
              <w:t>Sin domicilio fiscal de la Universidad de Guadalajara</w:t>
            </w:r>
          </w:p>
        </w:tc>
      </w:tr>
      <w:tr w:rsidR="003427D1" w:rsidRPr="003427D1" w:rsidTr="00647D39">
        <w:tc>
          <w:tcPr>
            <w:tcW w:w="1242" w:type="dxa"/>
          </w:tcPr>
          <w:p w:rsidR="003427D1" w:rsidRPr="003427D1" w:rsidRDefault="003427D1" w:rsidP="00A64322">
            <w:pPr>
              <w:spacing w:after="0"/>
              <w:rPr>
                <w:rFonts w:cs="Arial"/>
                <w:sz w:val="20"/>
              </w:rPr>
            </w:pPr>
            <w:r w:rsidRPr="003427D1">
              <w:rPr>
                <w:rFonts w:cs="Arial"/>
                <w:sz w:val="20"/>
              </w:rPr>
              <w:t>123</w:t>
            </w:r>
          </w:p>
        </w:tc>
        <w:tc>
          <w:tcPr>
            <w:tcW w:w="1276" w:type="dxa"/>
          </w:tcPr>
          <w:p w:rsidR="003427D1" w:rsidRPr="003427D1" w:rsidRDefault="003427D1" w:rsidP="00A64322">
            <w:pPr>
              <w:spacing w:after="0"/>
              <w:rPr>
                <w:rFonts w:cs="Arial"/>
                <w:sz w:val="20"/>
              </w:rPr>
            </w:pPr>
            <w:r w:rsidRPr="003427D1">
              <w:rPr>
                <w:rFonts w:cs="Arial"/>
                <w:sz w:val="20"/>
              </w:rPr>
              <w:t>07/01/2016</w:t>
            </w:r>
          </w:p>
        </w:tc>
        <w:tc>
          <w:tcPr>
            <w:tcW w:w="2808" w:type="dxa"/>
          </w:tcPr>
          <w:p w:rsidR="003427D1" w:rsidRPr="003427D1" w:rsidRDefault="003427D1" w:rsidP="00A64322">
            <w:pPr>
              <w:spacing w:after="0"/>
              <w:rPr>
                <w:rFonts w:cs="Arial"/>
                <w:sz w:val="20"/>
              </w:rPr>
            </w:pPr>
            <w:proofErr w:type="spellStart"/>
            <w:r w:rsidRPr="003427D1">
              <w:rPr>
                <w:rFonts w:cs="Arial"/>
                <w:sz w:val="20"/>
              </w:rPr>
              <w:t>Cccc</w:t>
            </w:r>
            <w:proofErr w:type="spellEnd"/>
          </w:p>
        </w:tc>
        <w:tc>
          <w:tcPr>
            <w:tcW w:w="1303" w:type="dxa"/>
          </w:tcPr>
          <w:p w:rsidR="003427D1" w:rsidRPr="003427D1" w:rsidRDefault="003427D1" w:rsidP="00A64322">
            <w:pPr>
              <w:spacing w:after="0"/>
              <w:rPr>
                <w:rFonts w:cs="Arial"/>
                <w:sz w:val="20"/>
              </w:rPr>
            </w:pPr>
            <w:r w:rsidRPr="003427D1">
              <w:rPr>
                <w:rFonts w:cs="Arial"/>
                <w:sz w:val="20"/>
              </w:rPr>
              <w:t>500.00</w:t>
            </w:r>
          </w:p>
        </w:tc>
        <w:tc>
          <w:tcPr>
            <w:tcW w:w="2425" w:type="dxa"/>
          </w:tcPr>
          <w:p w:rsidR="003427D1" w:rsidRPr="00647D39" w:rsidRDefault="003427D1" w:rsidP="00A64322">
            <w:pPr>
              <w:rPr>
                <w:rFonts w:cs="Arial"/>
                <w:sz w:val="16"/>
                <w:szCs w:val="16"/>
              </w:rPr>
            </w:pPr>
            <w:r w:rsidRPr="00647D39">
              <w:rPr>
                <w:rFonts w:cs="Arial"/>
                <w:sz w:val="16"/>
                <w:szCs w:val="16"/>
              </w:rPr>
              <w:t>Sin nombre ni domicilio fiscal de la Universidad de Guadalajara</w:t>
            </w:r>
          </w:p>
        </w:tc>
      </w:tr>
    </w:tbl>
    <w:p w:rsidR="003427D1" w:rsidRPr="00C611BE" w:rsidRDefault="003427D1" w:rsidP="003427D1">
      <w:pPr>
        <w:spacing w:after="0"/>
        <w:rPr>
          <w:rFonts w:cs="Arial"/>
          <w:sz w:val="24"/>
          <w:szCs w:val="24"/>
        </w:rPr>
      </w:pPr>
    </w:p>
    <w:p w:rsidR="003427D1" w:rsidRDefault="003427D1" w:rsidP="003427D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Lo anterior en base al comunicado de </w:t>
      </w:r>
      <w:r w:rsidRPr="00C611BE">
        <w:rPr>
          <w:rFonts w:cs="Arial"/>
          <w:sz w:val="24"/>
          <w:szCs w:val="24"/>
        </w:rPr>
        <w:t xml:space="preserve">la circular </w:t>
      </w:r>
      <w:r w:rsidRPr="00357791">
        <w:rPr>
          <w:rFonts w:cs="Arial"/>
          <w:b/>
          <w:sz w:val="24"/>
          <w:szCs w:val="24"/>
        </w:rPr>
        <w:t>VR/Circular 11/2015</w:t>
      </w:r>
      <w:r w:rsidRPr="00C611BE">
        <w:rPr>
          <w:rFonts w:cs="Arial"/>
          <w:sz w:val="24"/>
          <w:szCs w:val="24"/>
        </w:rPr>
        <w:t xml:space="preserve"> de </w:t>
      </w:r>
      <w:proofErr w:type="spellStart"/>
      <w:r w:rsidRPr="00C611BE">
        <w:rPr>
          <w:rFonts w:cs="Arial"/>
          <w:sz w:val="24"/>
          <w:szCs w:val="24"/>
        </w:rPr>
        <w:t>Vicerrectoría</w:t>
      </w:r>
      <w:proofErr w:type="spellEnd"/>
      <w:r w:rsidRPr="00C611BE">
        <w:rPr>
          <w:rFonts w:cs="Arial"/>
          <w:sz w:val="24"/>
          <w:szCs w:val="24"/>
        </w:rPr>
        <w:t xml:space="preserve"> Ejecutiva y </w:t>
      </w:r>
      <w:r w:rsidRPr="00357791">
        <w:rPr>
          <w:rFonts w:cs="Arial"/>
          <w:b/>
          <w:sz w:val="24"/>
          <w:szCs w:val="24"/>
        </w:rPr>
        <w:t>OFICIO</w:t>
      </w:r>
      <w:r w:rsidRPr="00C611BE">
        <w:rPr>
          <w:rFonts w:cs="Arial"/>
          <w:sz w:val="24"/>
          <w:szCs w:val="24"/>
        </w:rPr>
        <w:t xml:space="preserve"> </w:t>
      </w:r>
      <w:r w:rsidRPr="00357791">
        <w:rPr>
          <w:rFonts w:cs="Arial"/>
          <w:b/>
          <w:sz w:val="24"/>
          <w:szCs w:val="24"/>
        </w:rPr>
        <w:t>No. 0438/2016</w:t>
      </w:r>
      <w:r w:rsidRPr="00C611BE">
        <w:rPr>
          <w:rFonts w:cs="Arial"/>
          <w:sz w:val="24"/>
          <w:szCs w:val="24"/>
        </w:rPr>
        <w:t xml:space="preserve"> de Contraloría General</w:t>
      </w:r>
      <w:r>
        <w:rPr>
          <w:rFonts w:cs="Arial"/>
          <w:sz w:val="24"/>
          <w:szCs w:val="24"/>
        </w:rPr>
        <w:t>.</w:t>
      </w:r>
    </w:p>
    <w:p w:rsidR="003427D1" w:rsidRDefault="003427D1" w:rsidP="003427D1">
      <w:pPr>
        <w:spacing w:after="0"/>
        <w:rPr>
          <w:rFonts w:cs="Arial"/>
          <w:sz w:val="24"/>
          <w:szCs w:val="24"/>
        </w:rPr>
      </w:pPr>
    </w:p>
    <w:p w:rsidR="003427D1" w:rsidRDefault="003427D1" w:rsidP="003427D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Agradeciendo de antemano su atención, se envía un cordial saludo.</w:t>
      </w:r>
    </w:p>
    <w:p w:rsidR="003427D1" w:rsidRDefault="003427D1" w:rsidP="003427D1">
      <w:pPr>
        <w:spacing w:after="0"/>
        <w:rPr>
          <w:rFonts w:cs="Arial"/>
          <w:sz w:val="24"/>
          <w:szCs w:val="24"/>
        </w:rPr>
      </w:pPr>
    </w:p>
    <w:p w:rsidR="003427D1" w:rsidRDefault="003427D1" w:rsidP="003427D1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ATENTAMENTE</w:t>
      </w:r>
    </w:p>
    <w:p w:rsidR="003427D1" w:rsidRDefault="003427D1" w:rsidP="003427D1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¨PIENSA Y TRABAJA¨</w:t>
      </w:r>
    </w:p>
    <w:p w:rsidR="003427D1" w:rsidRDefault="003427D1" w:rsidP="003427D1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Guadalajara, Jalisco a 19 de febrero de 2016</w:t>
      </w:r>
    </w:p>
    <w:p w:rsidR="003427D1" w:rsidRDefault="003427D1" w:rsidP="003427D1">
      <w:pPr>
        <w:spacing w:after="0"/>
        <w:jc w:val="center"/>
        <w:rPr>
          <w:rFonts w:cs="Arial"/>
          <w:sz w:val="24"/>
          <w:szCs w:val="24"/>
        </w:rPr>
      </w:pPr>
    </w:p>
    <w:p w:rsidR="003427D1" w:rsidRDefault="003427D1" w:rsidP="003427D1">
      <w:pPr>
        <w:spacing w:after="0"/>
        <w:jc w:val="center"/>
        <w:rPr>
          <w:rFonts w:cs="Arial"/>
          <w:sz w:val="24"/>
          <w:szCs w:val="24"/>
        </w:rPr>
      </w:pPr>
    </w:p>
    <w:p w:rsidR="003427D1" w:rsidRDefault="003427D1" w:rsidP="003427D1">
      <w:pPr>
        <w:spacing w:after="0"/>
        <w:jc w:val="center"/>
        <w:rPr>
          <w:rFonts w:cs="Arial"/>
          <w:sz w:val="24"/>
          <w:szCs w:val="24"/>
        </w:rPr>
      </w:pPr>
    </w:p>
    <w:p w:rsidR="003427D1" w:rsidRDefault="003427D1" w:rsidP="003427D1">
      <w:pPr>
        <w:spacing w:after="0"/>
        <w:jc w:val="center"/>
        <w:rPr>
          <w:rFonts w:cs="Arial"/>
          <w:sz w:val="24"/>
          <w:szCs w:val="24"/>
        </w:rPr>
      </w:pPr>
    </w:p>
    <w:p w:rsidR="003427D1" w:rsidRDefault="003427D1" w:rsidP="003427D1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MARTIN VALVERDE LOPEZ</w:t>
      </w:r>
    </w:p>
    <w:p w:rsidR="003427D1" w:rsidRDefault="003427D1" w:rsidP="003427D1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PROFESOR INVESTIGADOR</w:t>
      </w:r>
    </w:p>
    <w:p w:rsidR="003427D1" w:rsidRDefault="003427D1" w:rsidP="003427D1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DEPARTAMENTO DE XXXXXXX</w:t>
      </w:r>
    </w:p>
    <w:p w:rsidR="00553C20" w:rsidRPr="003427D1" w:rsidRDefault="00553C20" w:rsidP="003427D1">
      <w:pPr>
        <w:rPr>
          <w:szCs w:val="16"/>
        </w:rPr>
      </w:pPr>
    </w:p>
    <w:sectPr w:rsidR="00553C20" w:rsidRPr="003427D1" w:rsidSect="00B25008">
      <w:headerReference w:type="default" r:id="rId8"/>
      <w:footerReference w:type="default" r:id="rId9"/>
      <w:pgSz w:w="12240" w:h="15840"/>
      <w:pgMar w:top="964" w:right="1701" w:bottom="1418" w:left="1701" w:header="709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49B" w:rsidRDefault="00CF349B" w:rsidP="00DF0F64">
      <w:pPr>
        <w:spacing w:after="0"/>
      </w:pPr>
      <w:r>
        <w:separator/>
      </w:r>
    </w:p>
  </w:endnote>
  <w:endnote w:type="continuationSeparator" w:id="0">
    <w:p w:rsidR="00CF349B" w:rsidRDefault="00CF349B" w:rsidP="00DF0F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9B" w:rsidRPr="00B25008" w:rsidRDefault="00CF349B" w:rsidP="00B25008">
    <w:pPr>
      <w:pStyle w:val="Piedepgina"/>
      <w:jc w:val="center"/>
      <w:rPr>
        <w:b/>
        <w:color w:val="012B46"/>
        <w:sz w:val="16"/>
        <w:szCs w:val="16"/>
      </w:rPr>
    </w:pPr>
    <w:r w:rsidRPr="00B25008">
      <w:rPr>
        <w:b/>
        <w:color w:val="012B46"/>
        <w:sz w:val="16"/>
        <w:szCs w:val="16"/>
        <w:lang w:val="es-ES"/>
      </w:rPr>
      <w:t xml:space="preserve">Camino Ing. Ramón Padilla Sánchez No. 2100, </w:t>
    </w:r>
    <w:smartTag w:uri="urn:schemas-microsoft-com:office:smarttags" w:element="PersonName">
      <w:smartTagPr>
        <w:attr w:name="ProductID" w:val="La Venta"/>
      </w:smartTagPr>
      <w:r w:rsidRPr="00B25008">
        <w:rPr>
          <w:b/>
          <w:color w:val="012B46"/>
          <w:sz w:val="16"/>
          <w:szCs w:val="16"/>
          <w:lang w:val="es-ES"/>
        </w:rPr>
        <w:t>La Venta</w:t>
      </w:r>
    </w:smartTag>
    <w:r w:rsidRPr="00B25008">
      <w:rPr>
        <w:b/>
        <w:color w:val="012B46"/>
        <w:sz w:val="16"/>
        <w:szCs w:val="16"/>
        <w:lang w:val="es-ES"/>
      </w:rPr>
      <w:t xml:space="preserve"> del Astillero, Zapopan, Jalisco. </w:t>
    </w:r>
    <w:r w:rsidRPr="00B25008">
      <w:rPr>
        <w:b/>
        <w:color w:val="012B46"/>
        <w:sz w:val="16"/>
        <w:szCs w:val="16"/>
      </w:rPr>
      <w:t>C.P. 45510</w:t>
    </w:r>
  </w:p>
  <w:p w:rsidR="00CF349B" w:rsidRPr="00B25008" w:rsidRDefault="00CF349B" w:rsidP="00B25008">
    <w:pPr>
      <w:pStyle w:val="Piedepgina"/>
      <w:jc w:val="center"/>
      <w:rPr>
        <w:b/>
        <w:color w:val="012B46"/>
      </w:rPr>
    </w:pPr>
    <w:r>
      <w:rPr>
        <w:b/>
        <w:color w:val="012B46"/>
        <w:sz w:val="16"/>
        <w:szCs w:val="16"/>
      </w:rPr>
      <w:t xml:space="preserve">Conmutador: (01-33) 37-77-11-50 ext. 33135 y 33212                        Directo: (01-33) 37-77-11-84 </w:t>
    </w:r>
  </w:p>
  <w:p w:rsidR="00CF349B" w:rsidRDefault="00CF34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49B" w:rsidRDefault="00CF349B" w:rsidP="00DF0F64">
      <w:pPr>
        <w:spacing w:after="0"/>
      </w:pPr>
      <w:r>
        <w:separator/>
      </w:r>
    </w:p>
  </w:footnote>
  <w:footnote w:type="continuationSeparator" w:id="0">
    <w:p w:rsidR="00CF349B" w:rsidRDefault="00CF349B" w:rsidP="00DF0F6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9B" w:rsidRPr="00DF0F64" w:rsidRDefault="00CF349B" w:rsidP="00553C20">
    <w:pPr>
      <w:pStyle w:val="Encabezado"/>
      <w:spacing w:before="80" w:after="80" w:line="260" w:lineRule="exact"/>
      <w:rPr>
        <w:b/>
        <w:smallCaps/>
        <w:color w:val="012B46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-821055</wp:posOffset>
          </wp:positionH>
          <wp:positionV relativeFrom="paragraph">
            <wp:posOffset>-132715</wp:posOffset>
          </wp:positionV>
          <wp:extent cx="787400" cy="993775"/>
          <wp:effectExtent l="0" t="0" r="0" b="0"/>
          <wp:wrapNone/>
          <wp:docPr id="1" name="0 Imagen" descr="ESCUDO U DE 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U DE 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0F64">
      <w:rPr>
        <w:b/>
        <w:smallCaps/>
        <w:color w:val="012B46"/>
        <w:sz w:val="32"/>
        <w:szCs w:val="32"/>
      </w:rPr>
      <w:t>Universidad de Guadalajara</w:t>
    </w:r>
  </w:p>
  <w:p w:rsidR="00CF349B" w:rsidRPr="00553C20" w:rsidRDefault="00CF349B" w:rsidP="00553C20">
    <w:pPr>
      <w:pStyle w:val="Encabezado"/>
      <w:spacing w:before="80" w:after="80" w:line="240" w:lineRule="exact"/>
      <w:rPr>
        <w:b/>
        <w:smallCaps/>
        <w:color w:val="012B46"/>
        <w:sz w:val="28"/>
        <w:szCs w:val="28"/>
      </w:rPr>
    </w:pPr>
    <w:r w:rsidRPr="00553C20">
      <w:rPr>
        <w:b/>
        <w:smallCaps/>
        <w:color w:val="012B46"/>
        <w:sz w:val="28"/>
        <w:szCs w:val="28"/>
      </w:rPr>
      <w:t>Centro Universitario de Ciencias Biológicas y Agropecuarias</w:t>
    </w:r>
  </w:p>
  <w:p w:rsidR="00CF349B" w:rsidRPr="00553C20" w:rsidRDefault="003427D1" w:rsidP="00553C20">
    <w:pPr>
      <w:pStyle w:val="Encabezado"/>
      <w:spacing w:before="80" w:after="80" w:line="220" w:lineRule="exact"/>
      <w:rPr>
        <w:b/>
        <w:smallCaps/>
        <w:color w:val="012B46"/>
        <w:sz w:val="26"/>
        <w:szCs w:val="26"/>
      </w:rPr>
    </w:pPr>
    <w:r>
      <w:rPr>
        <w:b/>
        <w:smallCaps/>
        <w:color w:val="012B46"/>
        <w:sz w:val="26"/>
        <w:szCs w:val="26"/>
      </w:rPr>
      <w:t>XXXX</w:t>
    </w:r>
  </w:p>
  <w:p w:rsidR="00CF349B" w:rsidRPr="00553C20" w:rsidRDefault="003427D1" w:rsidP="00553C20">
    <w:pPr>
      <w:pStyle w:val="Encabezado"/>
      <w:spacing w:before="80" w:after="80" w:line="220" w:lineRule="exact"/>
      <w:rPr>
        <w:b/>
        <w:smallCaps/>
        <w:color w:val="012B46"/>
        <w:sz w:val="26"/>
        <w:szCs w:val="26"/>
      </w:rPr>
    </w:pPr>
    <w:r>
      <w:rPr>
        <w:b/>
        <w:smallCaps/>
        <w:color w:val="012B46"/>
        <w:sz w:val="26"/>
        <w:szCs w:val="26"/>
      </w:rPr>
      <w:t>XXX</w:t>
    </w:r>
  </w:p>
  <w:p w:rsidR="00CF349B" w:rsidRDefault="00CF349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E86"/>
    <w:multiLevelType w:val="hybridMultilevel"/>
    <w:tmpl w:val="3348E1E6"/>
    <w:lvl w:ilvl="0" w:tplc="0D46BA5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746227"/>
    <w:multiLevelType w:val="hybridMultilevel"/>
    <w:tmpl w:val="D8A8516C"/>
    <w:lvl w:ilvl="0" w:tplc="F2FE95A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DF0F64"/>
    <w:rsid w:val="000578A0"/>
    <w:rsid w:val="000661C2"/>
    <w:rsid w:val="00066961"/>
    <w:rsid w:val="00067AAD"/>
    <w:rsid w:val="00071732"/>
    <w:rsid w:val="000B3AD2"/>
    <w:rsid w:val="0012149D"/>
    <w:rsid w:val="0015302D"/>
    <w:rsid w:val="001650A7"/>
    <w:rsid w:val="00165E31"/>
    <w:rsid w:val="00167597"/>
    <w:rsid w:val="00183155"/>
    <w:rsid w:val="001C603B"/>
    <w:rsid w:val="001C7ECE"/>
    <w:rsid w:val="001F3C7D"/>
    <w:rsid w:val="00217232"/>
    <w:rsid w:val="00254582"/>
    <w:rsid w:val="00267FBC"/>
    <w:rsid w:val="002836C1"/>
    <w:rsid w:val="00286871"/>
    <w:rsid w:val="002C2F55"/>
    <w:rsid w:val="002E2784"/>
    <w:rsid w:val="00327F63"/>
    <w:rsid w:val="003427D1"/>
    <w:rsid w:val="00350E60"/>
    <w:rsid w:val="00355208"/>
    <w:rsid w:val="003E152E"/>
    <w:rsid w:val="00450C74"/>
    <w:rsid w:val="00450D37"/>
    <w:rsid w:val="00490F91"/>
    <w:rsid w:val="004A0778"/>
    <w:rsid w:val="004D4D2A"/>
    <w:rsid w:val="004F5A0C"/>
    <w:rsid w:val="00514899"/>
    <w:rsid w:val="00553C20"/>
    <w:rsid w:val="005C08B6"/>
    <w:rsid w:val="005D0B62"/>
    <w:rsid w:val="005E0454"/>
    <w:rsid w:val="00604B43"/>
    <w:rsid w:val="00605F1A"/>
    <w:rsid w:val="006126D0"/>
    <w:rsid w:val="006223E1"/>
    <w:rsid w:val="00636853"/>
    <w:rsid w:val="00647D39"/>
    <w:rsid w:val="006B37E0"/>
    <w:rsid w:val="006E2679"/>
    <w:rsid w:val="007220CA"/>
    <w:rsid w:val="00745296"/>
    <w:rsid w:val="00753E15"/>
    <w:rsid w:val="0075477F"/>
    <w:rsid w:val="0077646F"/>
    <w:rsid w:val="00785FA8"/>
    <w:rsid w:val="007B536A"/>
    <w:rsid w:val="007C1C81"/>
    <w:rsid w:val="00805614"/>
    <w:rsid w:val="00833877"/>
    <w:rsid w:val="0083723E"/>
    <w:rsid w:val="008559D5"/>
    <w:rsid w:val="00863B8D"/>
    <w:rsid w:val="008D609A"/>
    <w:rsid w:val="009105D5"/>
    <w:rsid w:val="00960D25"/>
    <w:rsid w:val="00985162"/>
    <w:rsid w:val="009C01C7"/>
    <w:rsid w:val="009C25A7"/>
    <w:rsid w:val="00A26895"/>
    <w:rsid w:val="00A37EAD"/>
    <w:rsid w:val="00A41685"/>
    <w:rsid w:val="00A528AA"/>
    <w:rsid w:val="00A77788"/>
    <w:rsid w:val="00A865F0"/>
    <w:rsid w:val="00AA73A2"/>
    <w:rsid w:val="00AB5823"/>
    <w:rsid w:val="00AC0952"/>
    <w:rsid w:val="00AC2370"/>
    <w:rsid w:val="00AE02A2"/>
    <w:rsid w:val="00AE18A1"/>
    <w:rsid w:val="00B25008"/>
    <w:rsid w:val="00B30FCF"/>
    <w:rsid w:val="00B34F06"/>
    <w:rsid w:val="00B379C7"/>
    <w:rsid w:val="00B51604"/>
    <w:rsid w:val="00B762DA"/>
    <w:rsid w:val="00BB1334"/>
    <w:rsid w:val="00BC32AD"/>
    <w:rsid w:val="00C97356"/>
    <w:rsid w:val="00CD1DD1"/>
    <w:rsid w:val="00CD67C2"/>
    <w:rsid w:val="00CF349B"/>
    <w:rsid w:val="00D35D38"/>
    <w:rsid w:val="00D37F10"/>
    <w:rsid w:val="00D567D1"/>
    <w:rsid w:val="00DE02B0"/>
    <w:rsid w:val="00DF0F64"/>
    <w:rsid w:val="00E10FDB"/>
    <w:rsid w:val="00E7758E"/>
    <w:rsid w:val="00EA3FA4"/>
    <w:rsid w:val="00EB053E"/>
    <w:rsid w:val="00EE5FC0"/>
    <w:rsid w:val="00F11DD7"/>
    <w:rsid w:val="00F45E81"/>
    <w:rsid w:val="00F53266"/>
    <w:rsid w:val="00FA47D3"/>
    <w:rsid w:val="00FC08E5"/>
    <w:rsid w:val="00FE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CE"/>
    <w:pPr>
      <w:widowControl w:val="0"/>
      <w:spacing w:after="60"/>
      <w:jc w:val="both"/>
    </w:pPr>
    <w:rPr>
      <w:rFonts w:ascii="Arial" w:eastAsia="Times New Roman" w:hAnsi="Arial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C7ECE"/>
    <w:pPr>
      <w:spacing w:before="24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9"/>
    <w:locked/>
    <w:rsid w:val="001C7ECE"/>
    <w:rPr>
      <w:rFonts w:ascii="Arial" w:hAnsi="Arial" w:cs="Times New Roman"/>
      <w:i/>
      <w:i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F0F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F0F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DF0F6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F0F6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F0F6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F0F6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1C7ECE"/>
    <w:pPr>
      <w:autoSpaceDE w:val="0"/>
      <w:autoSpaceDN w:val="0"/>
    </w:pPr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C7ECE"/>
    <w:rPr>
      <w:rFonts w:ascii="Arial" w:hAnsi="Arial" w:cs="Arial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C7EC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1C7ECE"/>
    <w:rPr>
      <w:rFonts w:ascii="Arial" w:hAnsi="Arial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1C7EC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1C7ECE"/>
    <w:rPr>
      <w:rFonts w:ascii="Arial" w:hAnsi="Arial" w:cs="Times New Roman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1C7ECE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locked/>
    <w:rsid w:val="003427D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CE"/>
    <w:pPr>
      <w:widowControl w:val="0"/>
      <w:spacing w:after="60"/>
      <w:jc w:val="both"/>
    </w:pPr>
    <w:rPr>
      <w:rFonts w:ascii="Arial" w:eastAsia="Times New Roman" w:hAnsi="Arial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C7ECE"/>
    <w:pPr>
      <w:spacing w:before="24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9"/>
    <w:locked/>
    <w:rsid w:val="001C7ECE"/>
    <w:rPr>
      <w:rFonts w:ascii="Arial" w:hAnsi="Arial" w:cs="Times New Roman"/>
      <w:i/>
      <w:i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F0F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F0F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DF0F6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F0F6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F0F6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F0F6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1C7ECE"/>
    <w:pPr>
      <w:autoSpaceDE w:val="0"/>
      <w:autoSpaceDN w:val="0"/>
    </w:pPr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C7ECE"/>
    <w:rPr>
      <w:rFonts w:ascii="Arial" w:hAnsi="Arial" w:cs="Arial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1C7EC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1C7ECE"/>
    <w:rPr>
      <w:rFonts w:ascii="Arial" w:hAnsi="Arial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1C7EC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1C7ECE"/>
    <w:rPr>
      <w:rFonts w:ascii="Arial" w:hAnsi="Arial" w:cs="Times New Roman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rsid w:val="001C7E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3006-8D4C-4F61-BA99-D8A2D0D6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FIN/111/2014</vt:lpstr>
    </vt:vector>
  </TitlesOfParts>
  <Company>Finanzas CUCBA U. de G.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FIN/111/2014</dc:title>
  <dc:creator>Personal</dc:creator>
  <cp:lastModifiedBy>Lic. Emmanuel Rodrigo Marín Orozco</cp:lastModifiedBy>
  <cp:revision>4</cp:revision>
  <cp:lastPrinted>2015-11-10T14:37:00Z</cp:lastPrinted>
  <dcterms:created xsi:type="dcterms:W3CDTF">2016-02-19T20:41:00Z</dcterms:created>
  <dcterms:modified xsi:type="dcterms:W3CDTF">2016-02-19T20:48:00Z</dcterms:modified>
</cp:coreProperties>
</file>